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8FE" w:rsidRDefault="00252717" w:rsidP="00252717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项目介绍：</w:t>
      </w:r>
      <w:r w:rsidRPr="00252717">
        <w:rPr>
          <w:rFonts w:ascii="宋体" w:eastAsia="宋体" w:hAnsi="宋体" w:hint="eastAsia"/>
          <w:sz w:val="24"/>
        </w:rPr>
        <w:t>吉林工商学院校园规划与景观设计，对吉林工商学院的校园总体规划布局、建筑单体、重要景观节点进行详细设计。</w:t>
      </w:r>
    </w:p>
    <w:p w:rsidR="00252717" w:rsidRPr="00252717" w:rsidRDefault="00252717" w:rsidP="00252717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设计师：代阳等</w:t>
      </w:r>
      <w:bookmarkStart w:id="0" w:name="_GoBack"/>
      <w:bookmarkEnd w:id="0"/>
    </w:p>
    <w:sectPr w:rsidR="00252717" w:rsidRPr="00252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C20"/>
    <w:rsid w:val="00252717"/>
    <w:rsid w:val="003A2C20"/>
    <w:rsid w:val="008D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C809C"/>
  <w15:chartTrackingRefBased/>
  <w15:docId w15:val="{FE686B0A-D61B-4A8E-B94D-7508C8CB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2023-09-11T02:20:00Z</dcterms:created>
  <dcterms:modified xsi:type="dcterms:W3CDTF">2023-09-11T02:21:00Z</dcterms:modified>
</cp:coreProperties>
</file>